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13" w:rsidRDefault="00C01613" w:rsidP="00393F33">
      <w:pPr>
        <w:spacing w:line="240" w:lineRule="auto"/>
        <w:rPr>
          <w:rFonts w:ascii="Book Antiqua" w:hAnsi="Book Antiqua"/>
          <w:b/>
          <w:sz w:val="24"/>
          <w:szCs w:val="24"/>
        </w:rPr>
      </w:pPr>
      <w:r>
        <w:rPr>
          <w:rFonts w:ascii="Book Antiqua" w:hAnsi="Book Antiqua"/>
          <w:b/>
          <w:noProof/>
          <w:sz w:val="24"/>
          <w:szCs w:val="24"/>
        </w:rPr>
        <w:drawing>
          <wp:inline distT="0" distB="0" distL="0" distR="0" wp14:anchorId="55372FF8">
            <wp:extent cx="5730875" cy="1085215"/>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1085215"/>
                    </a:xfrm>
                    <a:prstGeom prst="rect">
                      <a:avLst/>
                    </a:prstGeom>
                    <a:noFill/>
                  </pic:spPr>
                </pic:pic>
              </a:graphicData>
            </a:graphic>
          </wp:inline>
        </w:drawing>
      </w:r>
    </w:p>
    <w:p w:rsidR="00B44C0D" w:rsidRPr="00B44C0D" w:rsidRDefault="00B44C0D" w:rsidP="00325B65">
      <w:pPr>
        <w:spacing w:line="240" w:lineRule="auto"/>
        <w:jc w:val="center"/>
        <w:rPr>
          <w:rFonts w:ascii="Book Antiqua" w:hAnsi="Book Antiqua"/>
          <w:b/>
          <w:sz w:val="24"/>
          <w:szCs w:val="24"/>
        </w:rPr>
      </w:pPr>
      <w:r w:rsidRPr="00B44C0D">
        <w:rPr>
          <w:rFonts w:ascii="Book Antiqua" w:hAnsi="Book Antiqua"/>
          <w:b/>
          <w:sz w:val="24"/>
          <w:szCs w:val="24"/>
        </w:rPr>
        <w:t>General</w:t>
      </w:r>
      <w:r>
        <w:rPr>
          <w:rFonts w:ascii="Book Antiqua" w:hAnsi="Book Antiqua"/>
          <w:b/>
          <w:sz w:val="24"/>
          <w:szCs w:val="24"/>
        </w:rPr>
        <w:t xml:space="preserve"> Guide to APA R</w:t>
      </w:r>
      <w:r w:rsidRPr="00B44C0D">
        <w:rPr>
          <w:rFonts w:ascii="Book Antiqua" w:hAnsi="Book Antiqua"/>
          <w:b/>
          <w:sz w:val="24"/>
          <w:szCs w:val="24"/>
        </w:rPr>
        <w:t xml:space="preserve">eferencing </w:t>
      </w:r>
      <w:r>
        <w:rPr>
          <w:rFonts w:ascii="Book Antiqua" w:hAnsi="Book Antiqua"/>
          <w:b/>
          <w:sz w:val="24"/>
          <w:szCs w:val="24"/>
        </w:rPr>
        <w:t>S</w:t>
      </w:r>
      <w:r w:rsidR="00325B65">
        <w:rPr>
          <w:rFonts w:ascii="Book Antiqua" w:hAnsi="Book Antiqua"/>
          <w:b/>
          <w:sz w:val="24"/>
          <w:szCs w:val="24"/>
        </w:rPr>
        <w:t>tyle (7th e</w:t>
      </w:r>
      <w:r w:rsidRPr="00B44C0D">
        <w:rPr>
          <w:rFonts w:ascii="Book Antiqua" w:hAnsi="Book Antiqua"/>
          <w:b/>
          <w:sz w:val="24"/>
          <w:szCs w:val="24"/>
        </w:rPr>
        <w:t>dition)</w:t>
      </w:r>
      <w:bookmarkStart w:id="0" w:name="_GoBack"/>
      <w:bookmarkEnd w:id="0"/>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The APA (American Psychological Association) referencing style is widely used in academic writing, particularly in the social sciences. The latest edition, the 7th edition, includes guidelines for both print and electronic resources. This guide provides a comprehensive overview of how to reference these resources properly.</w:t>
      </w: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In-Text Citations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In-text citations are brief references within your text that direct readers to the full reference in your reference list</w:t>
      </w:r>
      <w:r w:rsidR="003931B7">
        <w:rPr>
          <w:rFonts w:ascii="Book Antiqua" w:hAnsi="Book Antiqua"/>
          <w:sz w:val="24"/>
          <w:szCs w:val="24"/>
        </w:rPr>
        <w:t>/bibliography</w:t>
      </w:r>
      <w:r w:rsidRPr="00B44C0D">
        <w:rPr>
          <w:rFonts w:ascii="Book Antiqua" w:hAnsi="Book Antiqua"/>
          <w:sz w:val="24"/>
          <w:szCs w:val="24"/>
        </w:rPr>
        <w:t>.</w:t>
      </w:r>
    </w:p>
    <w:p w:rsidR="00B44C0D" w:rsidRPr="00B44C0D" w:rsidRDefault="00B44C0D" w:rsidP="00393F33">
      <w:pPr>
        <w:spacing w:line="240" w:lineRule="auto"/>
        <w:rPr>
          <w:rFonts w:ascii="Book Antiqua" w:hAnsi="Book Antiqua"/>
          <w:i/>
          <w:sz w:val="24"/>
          <w:szCs w:val="24"/>
        </w:rPr>
      </w:pPr>
      <w:r w:rsidRPr="00B44C0D">
        <w:rPr>
          <w:rFonts w:ascii="Book Antiqua" w:hAnsi="Book Antiqua"/>
          <w:i/>
          <w:sz w:val="24"/>
          <w:szCs w:val="24"/>
        </w:rPr>
        <w:t>Author-date format: Use the author's last name and the year of publication.</w:t>
      </w:r>
    </w:p>
    <w:p w:rsidR="00B44C0D" w:rsidRPr="00B44C0D" w:rsidRDefault="00B44C0D" w:rsidP="00393F33">
      <w:pPr>
        <w:spacing w:line="240" w:lineRule="auto"/>
        <w:rPr>
          <w:rFonts w:ascii="Book Antiqua" w:hAnsi="Book Antiqua"/>
          <w:i/>
          <w:sz w:val="24"/>
          <w:szCs w:val="24"/>
        </w:rPr>
      </w:pPr>
      <w:r w:rsidRPr="00B44C0D">
        <w:rPr>
          <w:rFonts w:ascii="Book Antiqua" w:hAnsi="Book Antiqua"/>
          <w:i/>
          <w:sz w:val="24"/>
          <w:szCs w:val="24"/>
        </w:rPr>
        <w:t xml:space="preserve">Example: One author - (Smith, 2020) or </w:t>
      </w:r>
      <w:r w:rsidR="003931B7">
        <w:rPr>
          <w:rFonts w:ascii="Book Antiqua" w:hAnsi="Book Antiqua"/>
          <w:i/>
          <w:sz w:val="24"/>
          <w:szCs w:val="24"/>
        </w:rPr>
        <w:t>(</w:t>
      </w:r>
      <w:r w:rsidRPr="00B44C0D">
        <w:rPr>
          <w:rFonts w:ascii="Book Antiqua" w:hAnsi="Book Antiqua"/>
          <w:i/>
          <w:sz w:val="24"/>
          <w:szCs w:val="24"/>
        </w:rPr>
        <w:t xml:space="preserve">Smith 2020) </w:t>
      </w:r>
    </w:p>
    <w:p w:rsidR="00B44C0D" w:rsidRPr="00B44C0D" w:rsidRDefault="00B44C0D" w:rsidP="00393F33">
      <w:pPr>
        <w:spacing w:line="240" w:lineRule="auto"/>
        <w:rPr>
          <w:rFonts w:ascii="Book Antiqua" w:hAnsi="Book Antiqua"/>
          <w:i/>
          <w:sz w:val="24"/>
          <w:szCs w:val="24"/>
        </w:rPr>
      </w:pPr>
      <w:r w:rsidRPr="00B44C0D">
        <w:rPr>
          <w:rFonts w:ascii="Book Antiqua" w:hAnsi="Book Antiqua"/>
          <w:i/>
          <w:sz w:val="24"/>
          <w:szCs w:val="24"/>
        </w:rPr>
        <w:tab/>
        <w:t xml:space="preserve">   Two authors - (Smith &amp; Brown</w:t>
      </w:r>
      <w:r w:rsidR="003931B7" w:rsidRPr="00B44C0D">
        <w:rPr>
          <w:rFonts w:ascii="Book Antiqua" w:hAnsi="Book Antiqua"/>
          <w:i/>
          <w:sz w:val="24"/>
          <w:szCs w:val="24"/>
        </w:rPr>
        <w:t>, 2023</w:t>
      </w:r>
      <w:r w:rsidRPr="00B44C0D">
        <w:rPr>
          <w:rFonts w:ascii="Book Antiqua" w:hAnsi="Book Antiqua"/>
          <w:i/>
          <w:sz w:val="24"/>
          <w:szCs w:val="24"/>
        </w:rPr>
        <w:t>) or Smith &amp; Brown (2023)</w:t>
      </w:r>
    </w:p>
    <w:p w:rsidR="00B44C0D" w:rsidRPr="00B44C0D" w:rsidRDefault="00B44C0D" w:rsidP="00393F33">
      <w:pPr>
        <w:spacing w:line="240" w:lineRule="auto"/>
        <w:rPr>
          <w:rFonts w:ascii="Book Antiqua" w:hAnsi="Book Antiqua"/>
          <w:i/>
          <w:sz w:val="24"/>
          <w:szCs w:val="24"/>
        </w:rPr>
      </w:pPr>
      <w:r w:rsidRPr="00B44C0D">
        <w:rPr>
          <w:rFonts w:ascii="Book Antiqua" w:hAnsi="Book Antiqua"/>
          <w:i/>
          <w:sz w:val="24"/>
          <w:szCs w:val="24"/>
        </w:rPr>
        <w:tab/>
        <w:t>Three authors - Smith, Brown and Randy (2021)</w:t>
      </w:r>
    </w:p>
    <w:p w:rsidR="00B44C0D" w:rsidRPr="00B44C0D" w:rsidRDefault="00B44C0D" w:rsidP="00393F33">
      <w:pPr>
        <w:spacing w:line="240" w:lineRule="auto"/>
        <w:ind w:firstLine="720"/>
        <w:rPr>
          <w:rFonts w:ascii="Book Antiqua" w:hAnsi="Book Antiqua"/>
          <w:i/>
          <w:sz w:val="24"/>
          <w:szCs w:val="24"/>
        </w:rPr>
      </w:pPr>
      <w:r w:rsidRPr="00B44C0D">
        <w:rPr>
          <w:rFonts w:ascii="Book Antiqua" w:hAnsi="Book Antiqua"/>
          <w:i/>
          <w:sz w:val="24"/>
          <w:szCs w:val="24"/>
        </w:rPr>
        <w:t>Multiple authors - Smith et al. (2024)</w:t>
      </w: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Reference List / Bibliography</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The reference list provides detailed information about each source cited in your text, allowing readers to locate the sources themselves.</w:t>
      </w:r>
    </w:p>
    <w:p w:rsidR="00B44C0D" w:rsidRPr="00B44C0D" w:rsidRDefault="00B44C0D" w:rsidP="00393F33">
      <w:pPr>
        <w:numPr>
          <w:ilvl w:val="0"/>
          <w:numId w:val="2"/>
        </w:numPr>
        <w:spacing w:line="240" w:lineRule="auto"/>
        <w:contextualSpacing/>
        <w:rPr>
          <w:rFonts w:ascii="Book Antiqua" w:hAnsi="Book Antiqua"/>
          <w:sz w:val="24"/>
          <w:szCs w:val="24"/>
        </w:rPr>
      </w:pPr>
      <w:r w:rsidRPr="00B44C0D">
        <w:rPr>
          <w:rFonts w:ascii="Book Antiqua" w:hAnsi="Book Antiqua"/>
          <w:sz w:val="24"/>
          <w:szCs w:val="24"/>
        </w:rPr>
        <w:t>Alphabetical order: Arrange entries by the last name of the first author.</w:t>
      </w:r>
    </w:p>
    <w:p w:rsidR="00B44C0D" w:rsidRDefault="00B44C0D" w:rsidP="00393F33">
      <w:pPr>
        <w:numPr>
          <w:ilvl w:val="0"/>
          <w:numId w:val="2"/>
        </w:numPr>
        <w:spacing w:line="240" w:lineRule="auto"/>
        <w:contextualSpacing/>
        <w:rPr>
          <w:rFonts w:ascii="Book Antiqua" w:hAnsi="Book Antiqua"/>
          <w:sz w:val="24"/>
          <w:szCs w:val="24"/>
        </w:rPr>
      </w:pPr>
      <w:r w:rsidRPr="00B44C0D">
        <w:rPr>
          <w:rFonts w:ascii="Book Antiqua" w:hAnsi="Book Antiqua"/>
          <w:sz w:val="24"/>
          <w:szCs w:val="24"/>
        </w:rPr>
        <w:t>Hanging indent: Each entry should have a hanging indent.</w:t>
      </w:r>
    </w:p>
    <w:p w:rsidR="003931B7" w:rsidRPr="00B44C0D" w:rsidRDefault="003931B7" w:rsidP="003931B7">
      <w:pPr>
        <w:spacing w:line="240" w:lineRule="auto"/>
        <w:ind w:left="720"/>
        <w:contextualSpacing/>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Referencing Print Resources</w:t>
      </w: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Books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Author, A. A. (Year). Title of the book: Subtitle (Edition). Publisher.</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 xml:space="preserve">Smith, J. A. (2020). Understanding Psychology (3rd </w:t>
      </w:r>
      <w:proofErr w:type="gramStart"/>
      <w:r w:rsidRPr="00B44C0D">
        <w:rPr>
          <w:rFonts w:ascii="Book Antiqua" w:hAnsi="Book Antiqua"/>
          <w:sz w:val="24"/>
          <w:szCs w:val="24"/>
        </w:rPr>
        <w:t>ed</w:t>
      </w:r>
      <w:proofErr w:type="gramEnd"/>
      <w:r w:rsidRPr="00B44C0D">
        <w:rPr>
          <w:rFonts w:ascii="Book Antiqua" w:hAnsi="Book Antiqua"/>
          <w:sz w:val="24"/>
          <w:szCs w:val="24"/>
        </w:rPr>
        <w:t>.). Pearson.</w:t>
      </w:r>
    </w:p>
    <w:p w:rsidR="00B44C0D" w:rsidRPr="00B44C0D" w:rsidRDefault="00B44C0D" w:rsidP="00393F33">
      <w:pPr>
        <w:spacing w:line="240" w:lineRule="auto"/>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Edited Books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lastRenderedPageBreak/>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Editor, E. E. (Ed.). (Year). Title of the book: Subtitle. Publisher.</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Brown, L. M. (Ed.). (2019). Advances in Cognitive Science. Academic Press.</w:t>
      </w: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Book Chapters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Author, A. A. (Year). Title of the chapter. In E. E. Editor (Ed.), Title of the book: Subtitle (pp. xx-xx). Publisher.</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Davis, R. (2018). Learning theories. In T. K. Moore (Ed.), Educational Psychology: An Introduction (pp. 45-68). Sage.</w:t>
      </w:r>
    </w:p>
    <w:p w:rsidR="00B44C0D" w:rsidRPr="00B44C0D" w:rsidRDefault="00B44C0D" w:rsidP="00393F33">
      <w:pPr>
        <w:spacing w:line="240" w:lineRule="auto"/>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Journal Articles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Author, A. A. (Year). Title of the article. Title of the Journal, Volume (Issue), page numbers.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Johnson, M. B. (2021). Recent trends in cognitive neuroscience. Journal of Neuroscience Research, 34(2), 123-145.</w:t>
      </w:r>
    </w:p>
    <w:p w:rsidR="00B44C0D" w:rsidRPr="00B44C0D" w:rsidRDefault="00B44C0D" w:rsidP="00393F33">
      <w:pPr>
        <w:spacing w:line="240" w:lineRule="auto"/>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Referencing Electronic Resources</w:t>
      </w: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E-Books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Author, A. A. (Year). Title of the book: Subtitle. Publisher. URL</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 xml:space="preserve">Williams, S. (2020). Digital Marketing Strategies. McGraw-Hill. </w:t>
      </w:r>
      <w:hyperlink r:id="rId6" w:history="1">
        <w:r w:rsidRPr="00B44C0D">
          <w:rPr>
            <w:rFonts w:ascii="Book Antiqua" w:hAnsi="Book Antiqua"/>
            <w:color w:val="0563C1" w:themeColor="hyperlink"/>
            <w:sz w:val="24"/>
            <w:szCs w:val="24"/>
            <w:u w:val="single"/>
          </w:rPr>
          <w:t>https://www.example.com/digital-marketing-strategies</w:t>
        </w:r>
      </w:hyperlink>
    </w:p>
    <w:p w:rsidR="00B44C0D" w:rsidRPr="00B44C0D" w:rsidRDefault="00B44C0D" w:rsidP="00393F33">
      <w:pPr>
        <w:spacing w:line="240" w:lineRule="auto"/>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Online Journal Articles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lastRenderedPageBreak/>
        <w:t xml:space="preserve">Author, A. A. (Year). Title of the article. Title of the Journal, </w:t>
      </w:r>
      <w:proofErr w:type="gramStart"/>
      <w:r w:rsidRPr="00B44C0D">
        <w:rPr>
          <w:rFonts w:ascii="Book Antiqua" w:hAnsi="Book Antiqua"/>
          <w:sz w:val="24"/>
          <w:szCs w:val="24"/>
        </w:rPr>
        <w:t>Volume(</w:t>
      </w:r>
      <w:proofErr w:type="gramEnd"/>
      <w:r w:rsidRPr="00B44C0D">
        <w:rPr>
          <w:rFonts w:ascii="Book Antiqua" w:hAnsi="Book Antiqua"/>
          <w:sz w:val="24"/>
          <w:szCs w:val="24"/>
        </w:rPr>
        <w:t>Issue), page numbers. DOI or URL</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Martin, L. J. (2019). Virtual reality in education. Educational Technology Research, 28(3), 56-72. https://doi.org/10.1234/educ.2019.03456</w:t>
      </w: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Websites</w:t>
      </w:r>
      <w:sdt>
        <w:sdtPr>
          <w:rPr>
            <w:rFonts w:ascii="Book Antiqua" w:hAnsi="Book Antiqua"/>
            <w:b/>
            <w:sz w:val="24"/>
            <w:szCs w:val="24"/>
          </w:rPr>
          <w:id w:val="1351676678"/>
          <w:citation/>
        </w:sdtPr>
        <w:sdtEndPr/>
        <w:sdtContent>
          <w:r w:rsidRPr="00B44C0D">
            <w:rPr>
              <w:rFonts w:ascii="Book Antiqua" w:hAnsi="Book Antiqua"/>
              <w:b/>
              <w:sz w:val="24"/>
              <w:szCs w:val="24"/>
            </w:rPr>
            <w:fldChar w:fldCharType="begin"/>
          </w:r>
          <w:r w:rsidRPr="00B44C0D">
            <w:rPr>
              <w:rFonts w:ascii="Book Antiqua" w:hAnsi="Book Antiqua"/>
              <w:b/>
              <w:sz w:val="24"/>
              <w:szCs w:val="24"/>
            </w:rPr>
            <w:instrText xml:space="preserve"> CITATION Placeholder1 \l 1033 </w:instrText>
          </w:r>
          <w:r w:rsidRPr="00B44C0D">
            <w:rPr>
              <w:rFonts w:ascii="Book Antiqua" w:hAnsi="Book Antiqua"/>
              <w:b/>
              <w:sz w:val="24"/>
              <w:szCs w:val="24"/>
            </w:rPr>
            <w:fldChar w:fldCharType="separate"/>
          </w:r>
          <w:r w:rsidRPr="00B44C0D">
            <w:rPr>
              <w:rFonts w:ascii="Book Antiqua" w:hAnsi="Book Antiqua"/>
              <w:b/>
              <w:noProof/>
              <w:sz w:val="24"/>
              <w:szCs w:val="24"/>
            </w:rPr>
            <w:t xml:space="preserve"> </w:t>
          </w:r>
          <w:r w:rsidRPr="00B44C0D">
            <w:rPr>
              <w:rFonts w:ascii="Book Antiqua" w:hAnsi="Book Antiqua"/>
              <w:noProof/>
              <w:sz w:val="24"/>
              <w:szCs w:val="24"/>
            </w:rPr>
            <w:t>(Placeholder1)</w:t>
          </w:r>
          <w:r w:rsidRPr="00B44C0D">
            <w:rPr>
              <w:rFonts w:ascii="Book Antiqua" w:hAnsi="Book Antiqua"/>
              <w:b/>
              <w:sz w:val="24"/>
              <w:szCs w:val="24"/>
            </w:rPr>
            <w:fldChar w:fldCharType="end"/>
          </w:r>
        </w:sdtContent>
      </w:sdt>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Author, A. A. (Year, Month Day). Title of the webpage. Website Name. URL</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 xml:space="preserve">Taylor, H. (2021, April 5). The future of AI in healthcare. </w:t>
      </w:r>
      <w:proofErr w:type="spellStart"/>
      <w:r w:rsidRPr="00B44C0D">
        <w:rPr>
          <w:rFonts w:ascii="Book Antiqua" w:hAnsi="Book Antiqua"/>
          <w:sz w:val="24"/>
          <w:szCs w:val="24"/>
        </w:rPr>
        <w:t>HealthTech</w:t>
      </w:r>
      <w:proofErr w:type="spellEnd"/>
      <w:r w:rsidRPr="00B44C0D">
        <w:rPr>
          <w:rFonts w:ascii="Book Antiqua" w:hAnsi="Book Antiqua"/>
          <w:sz w:val="24"/>
          <w:szCs w:val="24"/>
        </w:rPr>
        <w:t xml:space="preserve"> News. https://www.healthtechnews.com/future-of-ai-healthcare</w:t>
      </w:r>
    </w:p>
    <w:p w:rsidR="00B44C0D" w:rsidRPr="00B44C0D" w:rsidRDefault="00B44C0D" w:rsidP="00393F33">
      <w:pPr>
        <w:spacing w:line="240" w:lineRule="auto"/>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Blog Posts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Author, A. A. (Year, Month Day). Title of the blog post. Blog Name. URL</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Green, P. (2022, March 15). Sustainable living tips. Eco-Friendly Life. https://www.ecofriendlylife.com/sustainable-living-tips</w:t>
      </w:r>
    </w:p>
    <w:p w:rsidR="00B44C0D" w:rsidRPr="00B44C0D" w:rsidRDefault="00B44C0D" w:rsidP="00393F33">
      <w:pPr>
        <w:spacing w:line="240" w:lineRule="auto"/>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Online Reports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Author, A. A. (Year). Title of the report (Report No. xxx). Publisher. URL</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National Institute of Health. (2020). Annual health statistics report (Report No. NIH-2020-001). https://www.nih.gov/health-statistics-2020</w:t>
      </w:r>
    </w:p>
    <w:p w:rsidR="00B44C0D" w:rsidRPr="00B44C0D" w:rsidRDefault="00B44C0D" w:rsidP="00393F33">
      <w:pPr>
        <w:spacing w:line="240" w:lineRule="auto"/>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YouTube Videos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Uploader. (Year, Month Day). Title of the video [Video]. YouTube. URL</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proofErr w:type="spellStart"/>
      <w:r w:rsidRPr="00B44C0D">
        <w:rPr>
          <w:rFonts w:ascii="Book Antiqua" w:hAnsi="Book Antiqua"/>
          <w:sz w:val="24"/>
          <w:szCs w:val="24"/>
        </w:rPr>
        <w:lastRenderedPageBreak/>
        <w:t>TechGuru</w:t>
      </w:r>
      <w:proofErr w:type="spellEnd"/>
      <w:r w:rsidRPr="00B44C0D">
        <w:rPr>
          <w:rFonts w:ascii="Book Antiqua" w:hAnsi="Book Antiqua"/>
          <w:sz w:val="24"/>
          <w:szCs w:val="24"/>
        </w:rPr>
        <w:t>. (2021, May 10). How to use Python for data analysis [Video]. YouTube. https://www.youtube.com/watch?v=python-data-analysis</w:t>
      </w:r>
    </w:p>
    <w:p w:rsidR="00B44C0D" w:rsidRPr="00B44C0D" w:rsidRDefault="00B44C0D" w:rsidP="00393F33">
      <w:pPr>
        <w:spacing w:line="240" w:lineRule="auto"/>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Online Encyclopedias and Dictionaries</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Format:</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Author, A. A. (Year). Title of the entry. In E. Editor (Ed.), Title of the reference work (edition). Publisher. URL</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Example:</w:t>
      </w:r>
    </w:p>
    <w:p w:rsidR="00B44C0D" w:rsidRPr="00B44C0D" w:rsidRDefault="00B44C0D" w:rsidP="00393F33">
      <w:pPr>
        <w:spacing w:line="240" w:lineRule="auto"/>
        <w:rPr>
          <w:rFonts w:ascii="Book Antiqua" w:hAnsi="Book Antiqua"/>
          <w:sz w:val="24"/>
          <w:szCs w:val="24"/>
        </w:rPr>
      </w:pPr>
      <w:r w:rsidRPr="00B44C0D">
        <w:rPr>
          <w:rFonts w:ascii="Book Antiqua" w:hAnsi="Book Antiqua"/>
          <w:sz w:val="24"/>
          <w:szCs w:val="24"/>
        </w:rPr>
        <w:t xml:space="preserve">Carson, T. (2019). Quantum mechanics. In R. Wilson (Ed.), Encyclopedia of Physics (4th </w:t>
      </w:r>
      <w:proofErr w:type="gramStart"/>
      <w:r w:rsidRPr="00B44C0D">
        <w:rPr>
          <w:rFonts w:ascii="Book Antiqua" w:hAnsi="Book Antiqua"/>
          <w:sz w:val="24"/>
          <w:szCs w:val="24"/>
        </w:rPr>
        <w:t>ed</w:t>
      </w:r>
      <w:proofErr w:type="gramEnd"/>
      <w:r w:rsidRPr="00B44C0D">
        <w:rPr>
          <w:rFonts w:ascii="Book Antiqua" w:hAnsi="Book Antiqua"/>
          <w:sz w:val="24"/>
          <w:szCs w:val="24"/>
        </w:rPr>
        <w:t>.). Science Press. https://www.sciencepress.com/quantum-mechanics</w:t>
      </w:r>
    </w:p>
    <w:p w:rsidR="00B44C0D" w:rsidRPr="00B44C0D" w:rsidRDefault="00B44C0D" w:rsidP="00393F33">
      <w:pPr>
        <w:spacing w:line="240" w:lineRule="auto"/>
        <w:rPr>
          <w:rFonts w:ascii="Book Antiqua" w:hAnsi="Book Antiqua"/>
          <w:sz w:val="24"/>
          <w:szCs w:val="24"/>
        </w:rPr>
      </w:pPr>
    </w:p>
    <w:p w:rsidR="00B44C0D" w:rsidRPr="00B44C0D" w:rsidRDefault="00B44C0D" w:rsidP="00393F33">
      <w:pPr>
        <w:spacing w:line="240" w:lineRule="auto"/>
        <w:rPr>
          <w:rFonts w:ascii="Book Antiqua" w:hAnsi="Book Antiqua"/>
          <w:b/>
          <w:sz w:val="24"/>
          <w:szCs w:val="24"/>
        </w:rPr>
      </w:pPr>
      <w:r w:rsidRPr="00B44C0D">
        <w:rPr>
          <w:rFonts w:ascii="Book Antiqua" w:hAnsi="Book Antiqua"/>
          <w:b/>
          <w:sz w:val="24"/>
          <w:szCs w:val="24"/>
        </w:rPr>
        <w:t>Tips for Accurate APA Referencing</w:t>
      </w:r>
    </w:p>
    <w:p w:rsidR="00B44C0D" w:rsidRPr="00B44C0D" w:rsidRDefault="00B44C0D" w:rsidP="00393F33">
      <w:pPr>
        <w:numPr>
          <w:ilvl w:val="0"/>
          <w:numId w:val="1"/>
        </w:numPr>
        <w:spacing w:line="240" w:lineRule="auto"/>
        <w:contextualSpacing/>
        <w:rPr>
          <w:rFonts w:ascii="Book Antiqua" w:hAnsi="Book Antiqua"/>
          <w:sz w:val="24"/>
          <w:szCs w:val="24"/>
        </w:rPr>
      </w:pPr>
      <w:r w:rsidRPr="00B44C0D">
        <w:rPr>
          <w:rFonts w:ascii="Book Antiqua" w:hAnsi="Book Antiqua"/>
          <w:sz w:val="24"/>
          <w:szCs w:val="24"/>
        </w:rPr>
        <w:t>Double-check author names and publication dates.</w:t>
      </w:r>
    </w:p>
    <w:p w:rsidR="00B44C0D" w:rsidRPr="00B44C0D" w:rsidRDefault="00B44C0D" w:rsidP="00393F33">
      <w:pPr>
        <w:numPr>
          <w:ilvl w:val="0"/>
          <w:numId w:val="1"/>
        </w:numPr>
        <w:spacing w:line="240" w:lineRule="auto"/>
        <w:contextualSpacing/>
        <w:rPr>
          <w:rFonts w:ascii="Book Antiqua" w:hAnsi="Book Antiqua"/>
          <w:sz w:val="24"/>
          <w:szCs w:val="24"/>
        </w:rPr>
      </w:pPr>
      <w:r w:rsidRPr="00B44C0D">
        <w:rPr>
          <w:rFonts w:ascii="Book Antiqua" w:hAnsi="Book Antiqua"/>
          <w:sz w:val="24"/>
          <w:szCs w:val="24"/>
        </w:rPr>
        <w:t>Use italics for journal names.</w:t>
      </w:r>
    </w:p>
    <w:p w:rsidR="00B44C0D" w:rsidRPr="00B44C0D" w:rsidRDefault="00B44C0D" w:rsidP="00393F33">
      <w:pPr>
        <w:numPr>
          <w:ilvl w:val="0"/>
          <w:numId w:val="1"/>
        </w:numPr>
        <w:spacing w:line="240" w:lineRule="auto"/>
        <w:contextualSpacing/>
        <w:rPr>
          <w:rFonts w:ascii="Book Antiqua" w:hAnsi="Book Antiqua"/>
          <w:sz w:val="24"/>
          <w:szCs w:val="24"/>
        </w:rPr>
      </w:pPr>
      <w:r w:rsidRPr="00B44C0D">
        <w:rPr>
          <w:rFonts w:ascii="Book Antiqua" w:hAnsi="Book Antiqua"/>
          <w:sz w:val="24"/>
          <w:szCs w:val="24"/>
        </w:rPr>
        <w:t>Include DOIs or URLs for online sources when available.</w:t>
      </w:r>
    </w:p>
    <w:p w:rsidR="00B44C0D" w:rsidRPr="00B44C0D" w:rsidRDefault="00B44C0D" w:rsidP="00393F33">
      <w:pPr>
        <w:numPr>
          <w:ilvl w:val="0"/>
          <w:numId w:val="1"/>
        </w:numPr>
        <w:spacing w:line="240" w:lineRule="auto"/>
        <w:contextualSpacing/>
        <w:rPr>
          <w:rFonts w:ascii="Book Antiqua" w:hAnsi="Book Antiqua"/>
          <w:sz w:val="24"/>
          <w:szCs w:val="24"/>
        </w:rPr>
      </w:pPr>
      <w:r w:rsidRPr="00B44C0D">
        <w:rPr>
          <w:rFonts w:ascii="Book Antiqua" w:hAnsi="Book Antiqua"/>
          <w:sz w:val="24"/>
          <w:szCs w:val="24"/>
        </w:rPr>
        <w:t>Follow the specific format for each type of resource.</w:t>
      </w:r>
    </w:p>
    <w:p w:rsidR="00B44C0D" w:rsidRPr="00B44C0D" w:rsidRDefault="00B44C0D" w:rsidP="00393F33">
      <w:pPr>
        <w:numPr>
          <w:ilvl w:val="0"/>
          <w:numId w:val="1"/>
        </w:numPr>
        <w:spacing w:line="240" w:lineRule="auto"/>
        <w:contextualSpacing/>
        <w:rPr>
          <w:rFonts w:ascii="Book Antiqua" w:hAnsi="Book Antiqua"/>
          <w:sz w:val="24"/>
          <w:szCs w:val="24"/>
        </w:rPr>
      </w:pPr>
      <w:r w:rsidRPr="00B44C0D">
        <w:rPr>
          <w:rFonts w:ascii="Book Antiqua" w:hAnsi="Book Antiqua"/>
          <w:sz w:val="24"/>
          <w:szCs w:val="24"/>
        </w:rPr>
        <w:t>Keep your reference list consistent and properly formatted.</w:t>
      </w:r>
    </w:p>
    <w:p w:rsidR="00B96A2E" w:rsidRDefault="00B96A2E" w:rsidP="00393F33">
      <w:pPr>
        <w:spacing w:line="240" w:lineRule="auto"/>
      </w:pPr>
    </w:p>
    <w:sectPr w:rsidR="00B96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0896"/>
    <w:multiLevelType w:val="hybridMultilevel"/>
    <w:tmpl w:val="2334F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D2113"/>
    <w:multiLevelType w:val="hybridMultilevel"/>
    <w:tmpl w:val="3000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0D"/>
    <w:rsid w:val="00104172"/>
    <w:rsid w:val="00325B65"/>
    <w:rsid w:val="003931B7"/>
    <w:rsid w:val="00393F33"/>
    <w:rsid w:val="00592C81"/>
    <w:rsid w:val="00B44C0D"/>
    <w:rsid w:val="00B96A2E"/>
    <w:rsid w:val="00C01613"/>
    <w:rsid w:val="00ED58B9"/>
    <w:rsid w:val="00FC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44E3"/>
  <w15:chartTrackingRefBased/>
  <w15:docId w15:val="{3D672E20-AA09-4E3A-A958-190400AA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ample.com/digital-marketing-strategi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 Muthee</dc:creator>
  <cp:keywords/>
  <dc:description/>
  <cp:lastModifiedBy>Lucy W. Muthee</cp:lastModifiedBy>
  <cp:revision>3</cp:revision>
  <dcterms:created xsi:type="dcterms:W3CDTF">2024-08-27T08:42:00Z</dcterms:created>
  <dcterms:modified xsi:type="dcterms:W3CDTF">2024-08-30T09:48:00Z</dcterms:modified>
</cp:coreProperties>
</file>